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0A34" w14:textId="77777777" w:rsidR="00DB3B60" w:rsidRDefault="00DB3B60" w:rsidP="00D039A6">
      <w:pPr>
        <w:jc w:val="center"/>
        <w:rPr>
          <w:rFonts w:ascii="Times New Roman" w:hAnsi="Times New Roman" w:cs="Times New Roman"/>
          <w:b/>
          <w:sz w:val="20"/>
          <w:szCs w:val="20"/>
        </w:rPr>
      </w:pPr>
      <w:r>
        <w:rPr>
          <w:rFonts w:ascii="Times New Roman" w:hAnsi="Times New Roman" w:cs="Times New Roman"/>
          <w:b/>
          <w:sz w:val="20"/>
          <w:szCs w:val="20"/>
        </w:rPr>
        <w:t xml:space="preserve">Erzurum Teknik Üniversitesi Fen Fakültesi </w:t>
      </w:r>
    </w:p>
    <w:p w14:paraId="06359AB4" w14:textId="33DF25B5" w:rsidR="00D039A6" w:rsidRPr="00BE59FA" w:rsidRDefault="00DB3B60" w:rsidP="00D039A6">
      <w:pPr>
        <w:jc w:val="center"/>
        <w:rPr>
          <w:rFonts w:ascii="Times New Roman" w:hAnsi="Times New Roman" w:cs="Times New Roman"/>
          <w:b/>
          <w:sz w:val="20"/>
          <w:szCs w:val="20"/>
        </w:rPr>
      </w:pPr>
      <w:r>
        <w:rPr>
          <w:rFonts w:ascii="Times New Roman" w:hAnsi="Times New Roman" w:cs="Times New Roman"/>
          <w:b/>
          <w:sz w:val="20"/>
          <w:szCs w:val="20"/>
        </w:rPr>
        <w:t>“</w:t>
      </w:r>
      <w:r w:rsidR="00D039A6" w:rsidRPr="00BE59FA">
        <w:rPr>
          <w:rFonts w:ascii="Times New Roman" w:hAnsi="Times New Roman" w:cs="Times New Roman"/>
          <w:b/>
          <w:sz w:val="20"/>
          <w:szCs w:val="20"/>
        </w:rPr>
        <w:t>İklim Değişikliği ve Transgenik Biyoteknoloji</w:t>
      </w:r>
      <w:r>
        <w:rPr>
          <w:rFonts w:ascii="Times New Roman" w:hAnsi="Times New Roman" w:cs="Times New Roman"/>
          <w:b/>
          <w:sz w:val="20"/>
          <w:szCs w:val="20"/>
        </w:rPr>
        <w:t>”</w:t>
      </w:r>
      <w:r w:rsidR="00D039A6" w:rsidRPr="00BE59FA">
        <w:rPr>
          <w:rFonts w:ascii="Times New Roman" w:hAnsi="Times New Roman" w:cs="Times New Roman"/>
          <w:b/>
          <w:sz w:val="20"/>
          <w:szCs w:val="20"/>
        </w:rPr>
        <w:t xml:space="preserve"> </w:t>
      </w:r>
    </w:p>
    <w:p w14:paraId="517CA11D" w14:textId="07DDC9F9" w:rsidR="00D039A6" w:rsidRPr="00BE59FA" w:rsidRDefault="00D039A6" w:rsidP="00D039A6">
      <w:pPr>
        <w:jc w:val="center"/>
        <w:rPr>
          <w:rFonts w:ascii="Times New Roman" w:hAnsi="Times New Roman" w:cs="Times New Roman"/>
          <w:b/>
          <w:sz w:val="20"/>
          <w:szCs w:val="20"/>
        </w:rPr>
      </w:pPr>
      <w:r w:rsidRPr="00BE59FA">
        <w:rPr>
          <w:rFonts w:ascii="Times New Roman" w:hAnsi="Times New Roman" w:cs="Times New Roman"/>
          <w:b/>
          <w:sz w:val="20"/>
          <w:szCs w:val="20"/>
        </w:rPr>
        <w:t>Çalıştay</w:t>
      </w:r>
      <w:r w:rsidR="00DB3B60">
        <w:rPr>
          <w:rFonts w:ascii="Times New Roman" w:hAnsi="Times New Roman" w:cs="Times New Roman"/>
          <w:b/>
          <w:sz w:val="20"/>
          <w:szCs w:val="20"/>
        </w:rPr>
        <w:t>ı</w:t>
      </w:r>
      <w:r w:rsidRPr="00BE59FA">
        <w:rPr>
          <w:rFonts w:ascii="Times New Roman" w:hAnsi="Times New Roman" w:cs="Times New Roman"/>
          <w:b/>
          <w:sz w:val="20"/>
          <w:szCs w:val="20"/>
        </w:rPr>
        <w:t xml:space="preserve"> </w:t>
      </w:r>
      <w:r w:rsidR="00DB3B60">
        <w:rPr>
          <w:rFonts w:ascii="Times New Roman" w:hAnsi="Times New Roman" w:cs="Times New Roman"/>
          <w:b/>
          <w:sz w:val="20"/>
          <w:szCs w:val="20"/>
        </w:rPr>
        <w:t xml:space="preserve">Sonuç </w:t>
      </w:r>
      <w:r w:rsidRPr="00BE59FA">
        <w:rPr>
          <w:rFonts w:ascii="Times New Roman" w:hAnsi="Times New Roman" w:cs="Times New Roman"/>
          <w:b/>
          <w:sz w:val="20"/>
          <w:szCs w:val="20"/>
        </w:rPr>
        <w:t>Raporu</w:t>
      </w:r>
    </w:p>
    <w:p w14:paraId="353DB871" w14:textId="77777777" w:rsidR="00D039A6" w:rsidRPr="00BE59FA" w:rsidRDefault="00D039A6" w:rsidP="00D039A6">
      <w:pPr>
        <w:jc w:val="center"/>
        <w:rPr>
          <w:rFonts w:ascii="Times New Roman" w:hAnsi="Times New Roman" w:cs="Times New Roman"/>
          <w:b/>
          <w:sz w:val="20"/>
          <w:szCs w:val="20"/>
        </w:rPr>
      </w:pPr>
      <w:r w:rsidRPr="00BE59FA">
        <w:rPr>
          <w:rFonts w:ascii="Times New Roman" w:hAnsi="Times New Roman" w:cs="Times New Roman"/>
          <w:b/>
          <w:sz w:val="20"/>
          <w:szCs w:val="20"/>
        </w:rPr>
        <w:t>24.05.2019</w:t>
      </w:r>
    </w:p>
    <w:p w14:paraId="1BD997E7" w14:textId="77777777" w:rsidR="00D039A6" w:rsidRPr="00BE59FA" w:rsidRDefault="00D039A6" w:rsidP="00D039A6">
      <w:pPr>
        <w:jc w:val="both"/>
        <w:rPr>
          <w:rFonts w:ascii="Times New Roman" w:hAnsi="Times New Roman" w:cs="Times New Roman"/>
          <w:sz w:val="20"/>
          <w:szCs w:val="20"/>
        </w:rPr>
      </w:pPr>
    </w:p>
    <w:p w14:paraId="05A52C06"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“İklim Değişikliği ve Transgenik Biyoteknoloji” başlıklı çalıştay Erzurum Teknik Üniversitesi Moleküler Biyoloji ve Genetik Bölümü’nde 24 Nisan 2019 tarihinde gerçekleştirildi. Moderatörlüğünü Fen Fakültesi Moleküler Biyoloji ve Genetik bölümü öğretim üyesi Doç. Dr. Serkan Örtücü’nün yaptığı panele, Erzurum Teknik Üniversitesi Fen Fakültesi Dekanı Prof. Dr. Ümit İncekara, Tema Vakfı Erzurum İl Temsilcisi Işıl Bedirhanoğlu, Atatürk Üniversitesi Öğretim Üyesi Prof. Dr. Süleyman Toy, Atatürk Üniversitesi Öğretim Üyesi Doç. Dr. Zeynep Eren, Erzurum Teknik Üniversitesi Dr. Öğr. Üyesi İsmail Bezirganoğlu, Erzurum Teknik Üniversitesi Dr. Öğr. Üyesi Ayşenur Yazıcı ve Erzurum Teknik Üniversitesi Araştırma Görevlisi Ayşe Üstün panelist olarak katıldılar.</w:t>
      </w:r>
    </w:p>
    <w:p w14:paraId="2C969103"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İlk oturumda yapılan sunumlarda: Bedirhanoğlu, yönetmeliklerle ilgili durumlara ve bireysel olarak alınabilecek önlemlere değinirken; Prof. Dr. Toy ise atmosferik özelliklere müdahale edilerek iklim değişikliğine neden olan süreçleri ve özellikle kentleşmenin iklim değişikliğine etkilerini aktardı; Doç. Dr. Eren, iklim değişikliğine küresel boyutta bir bakış açısı ile yaklaşarak, İklim Değişikliği Çerçeve Sözleşmesi ve Türkiye’nin bu sözleşmedeki yerinden bahsetti; ilk oturumun son konuşmasını yapan Prof. Dr. İncekara ise, iklim değişikliğinin biyolojik çeşitlilik üzerindeki olumsuz etkilerine, özellikle nesli tükenmekte olan canlılara dikkat çekti.</w:t>
      </w:r>
    </w:p>
    <w:p w14:paraId="2745E7B9"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İkinci ve son oturumda ise Dr. Bezirganoğlu çözümün yeşil biyoteknoloji ile sağlanabileceğini vurgulayarak, artan nüfusun beslenmesinde çevreye dost transgenik bitkilerin iklim değişikliğine karşı mücadelede bir çözüm paketi sunacağından bahsetti; diğer konuşmacı Dr. Yazıcı ise iklim değişikliğinden mikrobiyal ekosistemin nasıl etkilendiğinden; son konuşmacı Üstün ise canlıların biyoremediasyon (biyolojik iyileştirme) süreçlerinde nasıl kullanıldıklarını ve iklim değişikliğinin etkilerini azaltmak için biyolojik iyileştirme süreçlerinin öneminden bahsetti.</w:t>
      </w:r>
    </w:p>
    <w:p w14:paraId="3FD7708F"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Sunumları takiben yapılan panelde, çalıştayın geleceği ve çözüm önerileri hakkında elde edilen çıktılar aşağıda maddeler halinde özetlenmiştir:</w:t>
      </w:r>
    </w:p>
    <w:p w14:paraId="4705FB4F"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 Bütün konuların tek bir çalıştay bünyesinde konuşulması yerine çalıştay başlığı revize edilerek, “tematik” çalıştaylar halinde olması. Gıda güvenliği, sürdürülebilir kalkınma, Doğu Anadolu özeli, tarım, kentleşme, çevre, nükleer enerji ve sağlık önerilen başlıklar arasındaydı. Ayrıca bu etkinliklerin aynı zamanda “farkındalık günleri” halinde bilinçlendirme ve farkındalık oluşturmak amacına da hizmet etmesi,</w:t>
      </w:r>
    </w:p>
    <w:p w14:paraId="4B86EBFA"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 İklim değişikliğinin artık kronik bir sorun halini alması nedeniyle etkinliklerin yılda bir gibi uzun sürelerde değil, daha kısa aralıklarla gerçekleştirilmesi,</w:t>
      </w:r>
    </w:p>
    <w:p w14:paraId="1217AD57"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 Çalıştayda aktif rol alan paydaşların arttırılması özellikle belediye, ziraat ve çevre mühendisleri odası, yerel yöneticiler, çevre il müdürlükleri, halk sağlığı, üniversiteler ve birinci ağızdan birçok soruyu yanıtlayabilecek olması nedeniyle bakanlık bünyesinden ilgili kişilerin davet edilmesi,</w:t>
      </w:r>
    </w:p>
    <w:p w14:paraId="31619C14"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 İklim değişikliği hakkında genel ve birbirinden uzak konuların anlatılmasından ziyade çalıştayın en başında iklim değişikliği hakkında temel bilgilerin verilmesi,</w:t>
      </w:r>
    </w:p>
    <w:p w14:paraId="08AD6AF5" w14:textId="77777777" w:rsidR="00D039A6" w:rsidRPr="00BE59FA"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 Bir an önce eyleme geçilebilmesi için herkesin yapabileceği bireysel tasarruflar (toplu taşıma kullanımı, ısınma vb.) hakkında insanların bilinçlendirilmesi,</w:t>
      </w:r>
    </w:p>
    <w:p w14:paraId="7FECFB9D" w14:textId="48A3FBCC" w:rsidR="00D039A6" w:rsidRDefault="00D039A6" w:rsidP="00D039A6">
      <w:pPr>
        <w:jc w:val="both"/>
        <w:rPr>
          <w:rFonts w:ascii="Times New Roman" w:hAnsi="Times New Roman" w:cs="Times New Roman"/>
          <w:sz w:val="20"/>
          <w:szCs w:val="20"/>
        </w:rPr>
      </w:pPr>
      <w:r w:rsidRPr="00BE59FA">
        <w:rPr>
          <w:rFonts w:ascii="Times New Roman" w:hAnsi="Times New Roman" w:cs="Times New Roman"/>
          <w:sz w:val="20"/>
          <w:szCs w:val="20"/>
        </w:rPr>
        <w:t>- Panel sonucu ortaya çıkan raporun</w:t>
      </w:r>
      <w:r w:rsidR="00817A2F">
        <w:rPr>
          <w:rFonts w:ascii="Times New Roman" w:hAnsi="Times New Roman" w:cs="Times New Roman"/>
          <w:sz w:val="20"/>
          <w:szCs w:val="20"/>
        </w:rPr>
        <w:t xml:space="preserve"> ilgili birimlerle paylaşılması gerektiği değerlendi</w:t>
      </w:r>
      <w:r w:rsidR="00EB60E2">
        <w:rPr>
          <w:rFonts w:ascii="Times New Roman" w:hAnsi="Times New Roman" w:cs="Times New Roman"/>
          <w:sz w:val="20"/>
          <w:szCs w:val="20"/>
        </w:rPr>
        <w:t>r</w:t>
      </w:r>
      <w:r w:rsidR="00817A2F">
        <w:rPr>
          <w:rFonts w:ascii="Times New Roman" w:hAnsi="Times New Roman" w:cs="Times New Roman"/>
          <w:sz w:val="20"/>
          <w:szCs w:val="20"/>
        </w:rPr>
        <w:t>ilmiştir.</w:t>
      </w:r>
      <w:r w:rsidR="00BA7F1B">
        <w:rPr>
          <w:rFonts w:ascii="Times New Roman" w:hAnsi="Times New Roman" w:cs="Times New Roman"/>
          <w:sz w:val="20"/>
          <w:szCs w:val="20"/>
        </w:rPr>
        <w:t xml:space="preserve"> </w:t>
      </w:r>
    </w:p>
    <w:p w14:paraId="421EE3AF" w14:textId="77777777" w:rsidR="00BA7F1B" w:rsidRDefault="00BA7F1B" w:rsidP="00D039A6">
      <w:pPr>
        <w:jc w:val="both"/>
        <w:rPr>
          <w:rFonts w:ascii="Times New Roman" w:hAnsi="Times New Roman" w:cs="Times New Roman"/>
          <w:sz w:val="20"/>
          <w:szCs w:val="20"/>
        </w:rPr>
      </w:pPr>
    </w:p>
    <w:p w14:paraId="5C36BC50" w14:textId="77777777" w:rsidR="00BA7F1B" w:rsidRDefault="00BA7F1B" w:rsidP="00D039A6">
      <w:pPr>
        <w:jc w:val="both"/>
        <w:rPr>
          <w:rFonts w:ascii="Times New Roman" w:hAnsi="Times New Roman" w:cs="Times New Roman"/>
          <w:sz w:val="20"/>
          <w:szCs w:val="20"/>
        </w:rPr>
      </w:pPr>
    </w:p>
    <w:p w14:paraId="3AE3363C" w14:textId="77777777" w:rsidR="00BA7F1B" w:rsidRDefault="00BA7F1B" w:rsidP="00D039A6">
      <w:pPr>
        <w:jc w:val="both"/>
        <w:rPr>
          <w:rFonts w:ascii="Times New Roman" w:hAnsi="Times New Roman" w:cs="Times New Roman"/>
          <w:sz w:val="20"/>
          <w:szCs w:val="20"/>
        </w:rPr>
      </w:pPr>
    </w:p>
    <w:p w14:paraId="39A46839" w14:textId="77777777" w:rsidR="00BA7F1B" w:rsidRDefault="00BA7F1B" w:rsidP="00D039A6">
      <w:pPr>
        <w:jc w:val="both"/>
        <w:rPr>
          <w:rFonts w:ascii="Times New Roman" w:hAnsi="Times New Roman" w:cs="Times New Roman"/>
          <w:sz w:val="20"/>
          <w:szCs w:val="20"/>
        </w:rPr>
      </w:pPr>
    </w:p>
    <w:p w14:paraId="7DD54586" w14:textId="77777777" w:rsidR="00BE59FA" w:rsidRDefault="00BE59FA" w:rsidP="00614EC5">
      <w:pPr>
        <w:jc w:val="center"/>
        <w:rPr>
          <w:rFonts w:ascii="Times New Roman" w:hAnsi="Times New Roman" w:cs="Times New Roman"/>
          <w:sz w:val="20"/>
          <w:szCs w:val="20"/>
        </w:rPr>
      </w:pPr>
    </w:p>
    <w:p w14:paraId="79D91C37" w14:textId="77777777" w:rsidR="00BE59FA" w:rsidRDefault="00BE59FA" w:rsidP="00614EC5">
      <w:pPr>
        <w:jc w:val="center"/>
        <w:rPr>
          <w:rFonts w:ascii="Times New Roman" w:hAnsi="Times New Roman" w:cs="Times New Roman"/>
          <w:sz w:val="20"/>
          <w:szCs w:val="20"/>
        </w:rPr>
      </w:pPr>
    </w:p>
    <w:p w14:paraId="191C519C" w14:textId="77777777" w:rsidR="00614EC5" w:rsidRDefault="00D039A6" w:rsidP="00614EC5">
      <w:pPr>
        <w:jc w:val="center"/>
        <w:rPr>
          <w:rFonts w:ascii="Times New Roman" w:hAnsi="Times New Roman" w:cs="Times New Roman"/>
          <w:sz w:val="20"/>
          <w:szCs w:val="20"/>
        </w:rPr>
      </w:pPr>
      <w:r w:rsidRPr="00614EC5">
        <w:rPr>
          <w:rFonts w:ascii="Times New Roman" w:hAnsi="Times New Roman" w:cs="Times New Roman"/>
          <w:sz w:val="20"/>
          <w:szCs w:val="20"/>
        </w:rPr>
        <w:t>Prof. Dr. Ümit İncekara</w:t>
      </w:r>
    </w:p>
    <w:p w14:paraId="6E73893D" w14:textId="77777777" w:rsidR="00D039A6" w:rsidRPr="00614EC5" w:rsidRDefault="00D039A6" w:rsidP="00614EC5">
      <w:pPr>
        <w:jc w:val="center"/>
        <w:rPr>
          <w:rFonts w:ascii="Times New Roman" w:hAnsi="Times New Roman" w:cs="Times New Roman"/>
          <w:sz w:val="20"/>
          <w:szCs w:val="20"/>
        </w:rPr>
      </w:pPr>
      <w:r w:rsidRPr="00614EC5">
        <w:rPr>
          <w:rFonts w:ascii="Times New Roman" w:hAnsi="Times New Roman" w:cs="Times New Roman"/>
          <w:sz w:val="20"/>
          <w:szCs w:val="20"/>
        </w:rPr>
        <w:t>(Erzurum Teknik Üniversitesi)</w:t>
      </w:r>
    </w:p>
    <w:p w14:paraId="6164D282" w14:textId="77777777" w:rsidR="00D039A6" w:rsidRPr="00D039A6" w:rsidRDefault="00D039A6" w:rsidP="00D039A6">
      <w:pPr>
        <w:jc w:val="center"/>
        <w:rPr>
          <w:rFonts w:ascii="Times New Roman" w:hAnsi="Times New Roman" w:cs="Times New Roman"/>
          <w:sz w:val="20"/>
          <w:szCs w:val="20"/>
        </w:rPr>
      </w:pPr>
      <w:r w:rsidRPr="00614EC5">
        <w:rPr>
          <w:rFonts w:ascii="Times New Roman" w:hAnsi="Times New Roman" w:cs="Times New Roman"/>
          <w:sz w:val="20"/>
          <w:szCs w:val="20"/>
        </w:rPr>
        <w:t>Fen Fakültesi Dekanı</w:t>
      </w:r>
    </w:p>
    <w:p w14:paraId="73ECAE0C" w14:textId="77777777" w:rsidR="00D039A6" w:rsidRDefault="00D039A6" w:rsidP="00D039A6">
      <w:pPr>
        <w:jc w:val="center"/>
        <w:rPr>
          <w:rFonts w:ascii="Times New Roman" w:hAnsi="Times New Roman" w:cs="Times New Roman"/>
          <w:sz w:val="20"/>
          <w:szCs w:val="20"/>
        </w:rPr>
      </w:pPr>
    </w:p>
    <w:p w14:paraId="59DE06FB" w14:textId="77777777" w:rsidR="00D039A6" w:rsidRPr="00470E3D" w:rsidRDefault="00D039A6" w:rsidP="00D039A6">
      <w:pPr>
        <w:jc w:val="center"/>
        <w:rPr>
          <w:rFonts w:ascii="Times New Roman" w:hAnsi="Times New Roman" w:cs="Times New Roman"/>
          <w:sz w:val="20"/>
          <w:szCs w:val="20"/>
        </w:rPr>
      </w:pPr>
    </w:p>
    <w:p w14:paraId="35BEB881" w14:textId="7410C33D" w:rsidR="00D039A6" w:rsidRDefault="00D039A6" w:rsidP="00D039A6">
      <w:pPr>
        <w:rPr>
          <w:rFonts w:ascii="Times New Roman" w:hAnsi="Times New Roman" w:cs="Times New Roman"/>
          <w:sz w:val="20"/>
          <w:szCs w:val="20"/>
        </w:rPr>
      </w:pPr>
      <w:r w:rsidRPr="00470E3D">
        <w:rPr>
          <w:rFonts w:ascii="Times New Roman" w:hAnsi="Times New Roman" w:cs="Times New Roman"/>
          <w:sz w:val="20"/>
          <w:szCs w:val="20"/>
        </w:rPr>
        <w:t xml:space="preserve">Prof. Dr. Süleyman Toy </w:t>
      </w:r>
      <w:r w:rsidR="00BE59FA">
        <w:rPr>
          <w:rFonts w:ascii="Times New Roman" w:hAnsi="Times New Roman" w:cs="Times New Roman"/>
          <w:sz w:val="20"/>
          <w:szCs w:val="20"/>
        </w:rPr>
        <w:t xml:space="preserve">                          </w:t>
      </w:r>
      <w:r>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sidRPr="00DF5626">
        <w:rPr>
          <w:rFonts w:ascii="Times New Roman" w:hAnsi="Times New Roman" w:cs="Times New Roman"/>
          <w:sz w:val="20"/>
          <w:szCs w:val="20"/>
        </w:rPr>
        <w:t>Doç. Dr. Serkan Örtücü</w:t>
      </w:r>
      <w:r w:rsidRPr="00BB41F1">
        <w:rPr>
          <w:rFonts w:ascii="Times New Roman" w:hAnsi="Times New Roman" w:cs="Times New Roman"/>
          <w:sz w:val="20"/>
          <w:szCs w:val="20"/>
        </w:rPr>
        <w:t xml:space="preserve"> </w:t>
      </w:r>
      <w:r>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sidRPr="002C7E4C">
        <w:rPr>
          <w:rFonts w:ascii="Times New Roman" w:hAnsi="Times New Roman" w:cs="Times New Roman"/>
          <w:sz w:val="20"/>
          <w:szCs w:val="20"/>
        </w:rPr>
        <w:t>Doç. Dr. Zeynep Eren</w:t>
      </w:r>
      <w:r>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sidRPr="00470E3D">
        <w:rPr>
          <w:rFonts w:ascii="Times New Roman" w:hAnsi="Times New Roman" w:cs="Times New Roman"/>
          <w:sz w:val="20"/>
          <w:szCs w:val="20"/>
        </w:rPr>
        <w:t>(Atatürk Üniversitesi)</w:t>
      </w:r>
      <w:r w:rsidRPr="00BB41F1">
        <w:rPr>
          <w:rFonts w:ascii="Times New Roman" w:hAnsi="Times New Roman" w:cs="Times New Roman"/>
          <w:sz w:val="20"/>
          <w:szCs w:val="20"/>
        </w:rPr>
        <w:t xml:space="preserve"> </w:t>
      </w:r>
      <w:r w:rsidR="00BE59FA">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sidRPr="00DF5626">
        <w:rPr>
          <w:rFonts w:ascii="Times New Roman" w:hAnsi="Times New Roman" w:cs="Times New Roman"/>
          <w:sz w:val="20"/>
          <w:szCs w:val="20"/>
        </w:rPr>
        <w:t>(Erzurum Teknik Üniversitesi-Moderatör)</w:t>
      </w:r>
      <w:r w:rsidRPr="00BB41F1">
        <w:rPr>
          <w:rFonts w:ascii="Times New Roman" w:hAnsi="Times New Roman" w:cs="Times New Roman"/>
          <w:sz w:val="20"/>
          <w:szCs w:val="20"/>
        </w:rPr>
        <w:t xml:space="preserve"> </w:t>
      </w:r>
      <w:r>
        <w:rPr>
          <w:rFonts w:ascii="Times New Roman" w:hAnsi="Times New Roman" w:cs="Times New Roman"/>
          <w:sz w:val="20"/>
          <w:szCs w:val="20"/>
        </w:rPr>
        <w:t xml:space="preserve">      </w:t>
      </w:r>
      <w:r w:rsidR="00BE59FA">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sidR="00BE59FA">
        <w:rPr>
          <w:rFonts w:ascii="Times New Roman" w:hAnsi="Times New Roman" w:cs="Times New Roman"/>
          <w:sz w:val="20"/>
          <w:szCs w:val="20"/>
        </w:rPr>
        <w:t xml:space="preserve"> </w:t>
      </w:r>
      <w:r w:rsidRPr="002C7E4C">
        <w:rPr>
          <w:rFonts w:ascii="Times New Roman" w:hAnsi="Times New Roman" w:cs="Times New Roman"/>
          <w:sz w:val="20"/>
          <w:szCs w:val="20"/>
        </w:rPr>
        <w:t>(Atatürk Üniversitesi)</w:t>
      </w:r>
    </w:p>
    <w:p w14:paraId="70B90739" w14:textId="77777777" w:rsidR="00D039A6" w:rsidRDefault="00D039A6" w:rsidP="00D039A6">
      <w:pPr>
        <w:rPr>
          <w:rFonts w:ascii="Times New Roman" w:hAnsi="Times New Roman" w:cs="Times New Roman"/>
          <w:sz w:val="20"/>
          <w:szCs w:val="20"/>
        </w:rPr>
      </w:pPr>
    </w:p>
    <w:p w14:paraId="26041532" w14:textId="77777777" w:rsidR="00BA7F1B" w:rsidRDefault="00BA7F1B" w:rsidP="00D039A6">
      <w:pPr>
        <w:rPr>
          <w:rFonts w:ascii="Times New Roman" w:hAnsi="Times New Roman" w:cs="Times New Roman"/>
          <w:sz w:val="20"/>
          <w:szCs w:val="20"/>
        </w:rPr>
      </w:pPr>
    </w:p>
    <w:p w14:paraId="79469982" w14:textId="37333FEC" w:rsidR="00D039A6" w:rsidRPr="00DF5626" w:rsidRDefault="00D039A6" w:rsidP="00D039A6">
      <w:pPr>
        <w:rPr>
          <w:sz w:val="20"/>
          <w:szCs w:val="20"/>
        </w:rPr>
      </w:pPr>
      <w:r w:rsidRPr="00470E3D">
        <w:rPr>
          <w:rFonts w:ascii="Times New Roman" w:hAnsi="Times New Roman" w:cs="Times New Roman"/>
          <w:sz w:val="20"/>
          <w:szCs w:val="20"/>
        </w:rPr>
        <w:t>Dr.</w:t>
      </w:r>
      <w:r>
        <w:rPr>
          <w:rFonts w:ascii="Times New Roman" w:hAnsi="Times New Roman" w:cs="Times New Roman"/>
          <w:sz w:val="20"/>
          <w:szCs w:val="20"/>
        </w:rPr>
        <w:t xml:space="preserve"> Öğr. Üye. İsmail Bezirganoglu</w:t>
      </w:r>
      <w:r w:rsidRPr="00470E3D">
        <w:rPr>
          <w:rFonts w:ascii="Times New Roman" w:hAnsi="Times New Roman" w:cs="Times New Roman"/>
          <w:sz w:val="20"/>
          <w:szCs w:val="20"/>
        </w:rPr>
        <w:t xml:space="preserve"> </w:t>
      </w:r>
      <w:r w:rsidR="00BE59FA">
        <w:rPr>
          <w:rFonts w:ascii="Times New Roman" w:hAnsi="Times New Roman" w:cs="Times New Roman"/>
          <w:sz w:val="20"/>
          <w:szCs w:val="20"/>
        </w:rPr>
        <w:t xml:space="preserve">        </w:t>
      </w:r>
      <w:r>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Pr>
          <w:rFonts w:ascii="Times New Roman" w:hAnsi="Times New Roman" w:cs="Times New Roman"/>
          <w:sz w:val="20"/>
          <w:szCs w:val="20"/>
        </w:rPr>
        <w:t>Dr. Öğr. Üye. Ayşenur Yazıcı</w:t>
      </w:r>
      <w:r w:rsidRPr="00BB41F1">
        <w:rPr>
          <w:rFonts w:ascii="Times New Roman" w:hAnsi="Times New Roman" w:cs="Times New Roman"/>
          <w:sz w:val="20"/>
          <w:szCs w:val="20"/>
        </w:rPr>
        <w:t xml:space="preserve"> </w:t>
      </w:r>
      <w:r>
        <w:rPr>
          <w:rFonts w:ascii="Times New Roman" w:hAnsi="Times New Roman" w:cs="Times New Roman"/>
          <w:sz w:val="20"/>
          <w:szCs w:val="20"/>
        </w:rPr>
        <w:t xml:space="preserve">        </w:t>
      </w:r>
      <w:r w:rsidR="00BE59FA">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sidR="00FC4CC2">
        <w:rPr>
          <w:rFonts w:ascii="Times New Roman" w:hAnsi="Times New Roman" w:cs="Times New Roman"/>
          <w:sz w:val="20"/>
          <w:szCs w:val="20"/>
        </w:rPr>
        <w:t xml:space="preserve">   </w:t>
      </w:r>
      <w:bookmarkStart w:id="0" w:name="_GoBack"/>
      <w:bookmarkEnd w:id="0"/>
      <w:r w:rsidR="00BA7F1B">
        <w:rPr>
          <w:rFonts w:ascii="Times New Roman" w:hAnsi="Times New Roman" w:cs="Times New Roman"/>
          <w:sz w:val="20"/>
          <w:szCs w:val="20"/>
        </w:rPr>
        <w:t xml:space="preserve"> </w:t>
      </w:r>
      <w:r w:rsidR="00FC4CC2">
        <w:rPr>
          <w:rFonts w:ascii="Times New Roman" w:hAnsi="Times New Roman" w:cs="Times New Roman"/>
          <w:sz w:val="20"/>
          <w:szCs w:val="20"/>
        </w:rPr>
        <w:t xml:space="preserve">Arş. Gör. </w:t>
      </w:r>
      <w:r>
        <w:rPr>
          <w:rFonts w:ascii="Times New Roman" w:hAnsi="Times New Roman" w:cs="Times New Roman"/>
          <w:sz w:val="20"/>
          <w:szCs w:val="20"/>
        </w:rPr>
        <w:t xml:space="preserve">Ayşe Üstün       </w:t>
      </w:r>
      <w:r w:rsidR="00BA7F1B">
        <w:rPr>
          <w:rFonts w:ascii="Times New Roman" w:hAnsi="Times New Roman" w:cs="Times New Roman"/>
          <w:sz w:val="20"/>
          <w:szCs w:val="20"/>
        </w:rPr>
        <w:t xml:space="preserve">     </w:t>
      </w:r>
      <w:r>
        <w:rPr>
          <w:rFonts w:ascii="Times New Roman" w:hAnsi="Times New Roman" w:cs="Times New Roman"/>
          <w:sz w:val="20"/>
          <w:szCs w:val="20"/>
        </w:rPr>
        <w:t>(</w:t>
      </w:r>
      <w:r w:rsidRPr="00DF5626">
        <w:rPr>
          <w:rFonts w:ascii="Times New Roman" w:hAnsi="Times New Roman" w:cs="Times New Roman"/>
          <w:sz w:val="20"/>
          <w:szCs w:val="20"/>
        </w:rPr>
        <w:t>Erzurum Teknik Üniversitesi</w:t>
      </w:r>
      <w:r w:rsidRPr="00470E3D">
        <w:rPr>
          <w:rFonts w:ascii="Times New Roman" w:hAnsi="Times New Roman" w:cs="Times New Roman"/>
          <w:sz w:val="20"/>
          <w:szCs w:val="20"/>
        </w:rPr>
        <w:t>)</w:t>
      </w:r>
      <w:r>
        <w:rPr>
          <w:rFonts w:ascii="Times New Roman" w:hAnsi="Times New Roman" w:cs="Times New Roman"/>
          <w:sz w:val="20"/>
          <w:szCs w:val="20"/>
        </w:rPr>
        <w:t xml:space="preserve"> </w:t>
      </w:r>
      <w:r w:rsidRPr="00BB41F1">
        <w:rPr>
          <w:rFonts w:ascii="Times New Roman" w:hAnsi="Times New Roman" w:cs="Times New Roman"/>
          <w:sz w:val="20"/>
          <w:szCs w:val="20"/>
        </w:rPr>
        <w:t xml:space="preserve"> </w:t>
      </w:r>
      <w:r w:rsidR="00BE59FA">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sidRPr="00DF5626">
        <w:rPr>
          <w:rFonts w:ascii="Times New Roman" w:hAnsi="Times New Roman" w:cs="Times New Roman"/>
          <w:sz w:val="20"/>
          <w:szCs w:val="20"/>
        </w:rPr>
        <w:t>(Erzur</w:t>
      </w:r>
      <w:r>
        <w:rPr>
          <w:rFonts w:ascii="Times New Roman" w:hAnsi="Times New Roman" w:cs="Times New Roman"/>
          <w:sz w:val="20"/>
          <w:szCs w:val="20"/>
        </w:rPr>
        <w:t>um Teknik Üniversitesi</w:t>
      </w:r>
      <w:r w:rsidRPr="00DF5626">
        <w:rPr>
          <w:rFonts w:ascii="Times New Roman" w:hAnsi="Times New Roman" w:cs="Times New Roman"/>
          <w:sz w:val="20"/>
          <w:szCs w:val="20"/>
        </w:rPr>
        <w:t>)</w:t>
      </w:r>
      <w:r w:rsidRPr="00BB41F1">
        <w:rPr>
          <w:rFonts w:ascii="Times New Roman" w:hAnsi="Times New Roman" w:cs="Times New Roman"/>
          <w:sz w:val="20"/>
          <w:szCs w:val="20"/>
        </w:rPr>
        <w:t xml:space="preserve"> </w:t>
      </w:r>
      <w:r>
        <w:rPr>
          <w:rFonts w:ascii="Times New Roman" w:hAnsi="Times New Roman" w:cs="Times New Roman"/>
          <w:sz w:val="20"/>
          <w:szCs w:val="20"/>
        </w:rPr>
        <w:t xml:space="preserve">          </w:t>
      </w:r>
      <w:r w:rsidR="00BA7F1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5626">
        <w:rPr>
          <w:rFonts w:ascii="Times New Roman" w:hAnsi="Times New Roman" w:cs="Times New Roman"/>
          <w:sz w:val="20"/>
          <w:szCs w:val="20"/>
        </w:rPr>
        <w:t>Erzurum Teknik Üniversitesi</w:t>
      </w:r>
      <w:r>
        <w:rPr>
          <w:rFonts w:ascii="Times New Roman" w:hAnsi="Times New Roman" w:cs="Times New Roman"/>
          <w:sz w:val="20"/>
          <w:szCs w:val="20"/>
        </w:rPr>
        <w:t>)</w:t>
      </w:r>
    </w:p>
    <w:p w14:paraId="247C0E68" w14:textId="77777777" w:rsidR="00D039A6" w:rsidRPr="00DF5626" w:rsidRDefault="00D039A6" w:rsidP="00D039A6">
      <w:pPr>
        <w:rPr>
          <w:sz w:val="20"/>
          <w:szCs w:val="20"/>
        </w:rPr>
      </w:pPr>
    </w:p>
    <w:p w14:paraId="46418120" w14:textId="77777777" w:rsidR="00D039A6" w:rsidRDefault="00D039A6" w:rsidP="00D039A6">
      <w:pPr>
        <w:rPr>
          <w:rFonts w:ascii="Times New Roman" w:hAnsi="Times New Roman" w:cs="Times New Roman"/>
          <w:sz w:val="20"/>
          <w:szCs w:val="20"/>
        </w:rPr>
      </w:pPr>
    </w:p>
    <w:p w14:paraId="5A037E31" w14:textId="77777777" w:rsidR="00D039A6" w:rsidRDefault="00D039A6" w:rsidP="00D039A6">
      <w:pPr>
        <w:rPr>
          <w:rFonts w:ascii="Times New Roman" w:hAnsi="Times New Roman" w:cs="Times New Roman"/>
          <w:sz w:val="20"/>
          <w:szCs w:val="20"/>
        </w:rPr>
      </w:pPr>
    </w:p>
    <w:p w14:paraId="530D0846" w14:textId="77777777" w:rsidR="00B533FE" w:rsidRDefault="00B533FE"/>
    <w:sectPr w:rsidR="00B533FE" w:rsidSect="006A02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A6"/>
    <w:rsid w:val="003E6157"/>
    <w:rsid w:val="00614EC5"/>
    <w:rsid w:val="006A02E3"/>
    <w:rsid w:val="00817A2F"/>
    <w:rsid w:val="00B533FE"/>
    <w:rsid w:val="00BA7F1B"/>
    <w:rsid w:val="00BE59FA"/>
    <w:rsid w:val="00C3375C"/>
    <w:rsid w:val="00D039A6"/>
    <w:rsid w:val="00DB3B60"/>
    <w:rsid w:val="00EB60E2"/>
    <w:rsid w:val="00FC4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A6"/>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A6"/>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3529</Characters>
  <Application>Microsoft Office Word</Application>
  <DocSecurity>0</DocSecurity>
  <Lines>29</Lines>
  <Paragraphs>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Ümit İNCEKARA</cp:lastModifiedBy>
  <cp:revision>6</cp:revision>
  <dcterms:created xsi:type="dcterms:W3CDTF">2019-05-24T11:55:00Z</dcterms:created>
  <dcterms:modified xsi:type="dcterms:W3CDTF">2019-05-24T12:05:00Z</dcterms:modified>
</cp:coreProperties>
</file>