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B17E44" w:rsidRDefault="00BB404D">
      <w:pPr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B17E44" w:rsidRDefault="00B17E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T.C.</w:t>
      </w:r>
    </w:p>
    <w:p w:rsidR="00707E97" w:rsidRPr="00B17E44" w:rsidRDefault="00B17E44">
      <w:pPr>
        <w:jc w:val="center"/>
        <w:rPr>
          <w:b/>
          <w:color w:val="auto"/>
          <w:sz w:val="22"/>
          <w:szCs w:val="22"/>
        </w:rPr>
      </w:pPr>
      <w:r w:rsidRPr="00B17E44">
        <w:rPr>
          <w:b/>
          <w:color w:val="auto"/>
          <w:sz w:val="22"/>
          <w:szCs w:val="22"/>
        </w:rPr>
        <w:t>ERZURUM TEKNİK ÜNİVERSİTESİ</w:t>
      </w:r>
    </w:p>
    <w:p w:rsidR="00707E97" w:rsidRPr="00B17E44" w:rsidRDefault="00707E97">
      <w:pPr>
        <w:jc w:val="center"/>
        <w:rPr>
          <w:color w:val="auto"/>
        </w:rPr>
      </w:pPr>
    </w:p>
    <w:p w:rsidR="00707E97" w:rsidRPr="00B17E44" w:rsidRDefault="00372363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DOÇENTLİK</w:t>
      </w:r>
      <w:r w:rsidR="00CB3828" w:rsidRPr="00B17E44">
        <w:rPr>
          <w:b/>
          <w:color w:val="auto"/>
          <w:sz w:val="22"/>
          <w:szCs w:val="22"/>
        </w:rPr>
        <w:t xml:space="preserve"> BAŞVURU FORMU</w:t>
      </w:r>
    </w:p>
    <w:p w:rsidR="00707E97" w:rsidRPr="00B17E44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B17E44" w:rsidRDefault="00CB3828">
            <w:pPr>
              <w:spacing w:line="276" w:lineRule="auto"/>
              <w:rPr>
                <w:color w:val="auto"/>
              </w:rPr>
            </w:pPr>
            <w:r w:rsidRPr="00B17E44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4B5736A5" wp14:editId="6BD832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3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7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  <w:p w:rsidR="00B17E44" w:rsidRPr="00B17E44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B17E44" w:rsidRDefault="00CB3828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</w:tbl>
    <w:p w:rsidR="00707E97" w:rsidRPr="00B17E44" w:rsidRDefault="00707E97">
      <w:pPr>
        <w:keepNext/>
        <w:jc w:val="both"/>
        <w:rPr>
          <w:color w:val="auto"/>
        </w:rPr>
      </w:pPr>
    </w:p>
    <w:p w:rsidR="00707E97" w:rsidRPr="00B17E44" w:rsidRDefault="00CB3828">
      <w:pPr>
        <w:keepNext/>
        <w:jc w:val="both"/>
        <w:rPr>
          <w:color w:val="auto"/>
        </w:rPr>
      </w:pPr>
      <w:r w:rsidRPr="00B17E44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Kurum Adı / Fakülte </w:t>
            </w:r>
            <w:r w:rsidRPr="00BB404D">
              <w:rPr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t xml:space="preserve">/ </w:t>
            </w:r>
            <w:r w:rsidRPr="00B17E44">
              <w:rPr>
                <w:b/>
                <w:color w:val="auto"/>
                <w:sz w:val="22"/>
                <w:szCs w:val="22"/>
              </w:rPr>
              <w:t>Bölüm</w:t>
            </w: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B17E44" w:rsidRDefault="00707E97">
      <w:pPr>
        <w:ind w:left="360"/>
        <w:rPr>
          <w:color w:val="auto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4B3262" w:rsidRPr="005B172A" w:rsidRDefault="004B3262" w:rsidP="00035375">
      <w:pPr>
        <w:ind w:left="-284" w:right="-569"/>
        <w:rPr>
          <w:b/>
          <w:color w:val="auto"/>
          <w:sz w:val="22"/>
          <w:szCs w:val="22"/>
        </w:rPr>
      </w:pPr>
      <w:bookmarkStart w:id="0" w:name="_GoBack"/>
      <w:r w:rsidRPr="005B172A">
        <w:rPr>
          <w:b/>
          <w:color w:val="auto"/>
          <w:sz w:val="22"/>
          <w:szCs w:val="22"/>
        </w:rPr>
        <w:t>EKLER: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7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Lisans, Doktora Mezuniyet ve Doçentlik Belgesinin aslı veya noter tasdikli sureti (Yurtdışından alınan diploma var ise, Yükseköğretim Kurulu Başkanlığınca verilen Denklik Belgesi ile birlikte)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Güvenlik Soruşturması ve Arşiv Araştırması Formu (Açıktan atama ile atananlar için. Naklen atamalarda istenilmemektedir. 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 Altta yer alan onay kısmı Personel Daire Başkanlığımızca başvuru sırasında doldurulacaktır.</w:t>
      </w:r>
    </w:p>
    <w:p w:rsidR="00CC51E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  <w:bookmarkEnd w:id="0"/>
    </w:p>
    <w:sectPr w:rsidR="00CC51E5" w:rsidRPr="00035375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035375"/>
    <w:rsid w:val="00162E7A"/>
    <w:rsid w:val="00372363"/>
    <w:rsid w:val="00450523"/>
    <w:rsid w:val="004B3262"/>
    <w:rsid w:val="005B172A"/>
    <w:rsid w:val="006B204D"/>
    <w:rsid w:val="00707E97"/>
    <w:rsid w:val="0071500B"/>
    <w:rsid w:val="00725D44"/>
    <w:rsid w:val="00892F1B"/>
    <w:rsid w:val="00A74D2C"/>
    <w:rsid w:val="00B17E44"/>
    <w:rsid w:val="00BB404D"/>
    <w:rsid w:val="00CB3828"/>
    <w:rsid w:val="00CC51E5"/>
    <w:rsid w:val="00D70A59"/>
    <w:rsid w:val="00E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C7B3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537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zurum.edu.tr/menu/formlar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Asus</cp:lastModifiedBy>
  <cp:revision>9</cp:revision>
  <dcterms:created xsi:type="dcterms:W3CDTF">2019-10-01T17:35:00Z</dcterms:created>
  <dcterms:modified xsi:type="dcterms:W3CDTF">2019-10-02T08:16:00Z</dcterms:modified>
</cp:coreProperties>
</file>